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B267C" w14:textId="0D15FD8C" w:rsidR="00534E98" w:rsidRPr="00F91965" w:rsidRDefault="00F91965" w:rsidP="00136899">
      <w:pPr>
        <w:jc w:val="center"/>
        <w:rPr>
          <w:rFonts w:ascii="Tahoma" w:hAnsi="Tahoma" w:cs="Tahoma"/>
          <w:b/>
          <w:bCs/>
          <w:sz w:val="32"/>
          <w:szCs w:val="32"/>
        </w:rPr>
      </w:pPr>
      <w:r w:rsidRPr="00F91965">
        <w:rPr>
          <w:rFonts w:ascii="Tahoma" w:hAnsi="Tahoma" w:cs="Tahoma"/>
          <w:b/>
          <w:bCs/>
          <w:sz w:val="32"/>
          <w:szCs w:val="32"/>
        </w:rPr>
        <w:t>Seznam členů realizačního týmu</w:t>
      </w:r>
    </w:p>
    <w:p w14:paraId="54C69ACB" w14:textId="08B1B140" w:rsidR="00136899" w:rsidRDefault="00F91965" w:rsidP="00F91965">
      <w:pPr>
        <w:spacing w:line="280" w:lineRule="atLeast"/>
        <w:jc w:val="both"/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</w:pPr>
      <w:r w:rsidRPr="00A34259">
        <w:rPr>
          <w:rFonts w:ascii="Tahoma" w:hAnsi="Tahoma" w:cs="Tahoma"/>
          <w:sz w:val="19"/>
          <w:szCs w:val="19"/>
        </w:rPr>
        <w:t xml:space="preserve">Pro účely podání nabídky </w:t>
      </w:r>
      <w:r>
        <w:rPr>
          <w:rFonts w:ascii="Tahoma" w:hAnsi="Tahoma" w:cs="Tahoma"/>
          <w:sz w:val="19"/>
          <w:szCs w:val="19"/>
        </w:rPr>
        <w:t xml:space="preserve">v zadávacím </w:t>
      </w:r>
      <w:r w:rsidRPr="00A34259">
        <w:rPr>
          <w:rFonts w:ascii="Tahoma" w:hAnsi="Tahoma" w:cs="Tahoma"/>
          <w:sz w:val="19"/>
          <w:szCs w:val="19"/>
        </w:rPr>
        <w:t xml:space="preserve">řízení na </w:t>
      </w:r>
      <w:r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veřejnou zakázku s názvem </w:t>
      </w:r>
      <w:r w:rsidRPr="004677C3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„</w:t>
      </w:r>
      <w:r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TECHNICKÁ PODPORA PRODUKTŮ MICROSOFT</w:t>
      </w:r>
      <w:r w:rsidRPr="004677C3">
        <w:rPr>
          <w:rFonts w:ascii="Tahoma" w:hAnsi="Tahoma" w:cs="Tahoma"/>
          <w:i/>
          <w:iCs/>
          <w:sz w:val="19"/>
          <w:szCs w:val="19"/>
          <w:shd w:val="clear" w:color="auto" w:fill="FFFFFF"/>
        </w:rPr>
        <w:t>“</w:t>
      </w:r>
      <w:r w:rsidRPr="004677C3">
        <w:rPr>
          <w:rFonts w:ascii="Tahoma" w:hAnsi="Tahoma" w:cs="Tahoma"/>
          <w:sz w:val="19"/>
          <w:szCs w:val="19"/>
          <w:shd w:val="clear" w:color="auto" w:fill="FFFFFF"/>
        </w:rPr>
        <w:t>,</w:t>
      </w:r>
      <w:r w:rsidR="00512D17">
        <w:rPr>
          <w:rFonts w:ascii="Tahoma" w:hAnsi="Tahoma" w:cs="Tahoma"/>
          <w:sz w:val="19"/>
          <w:szCs w:val="19"/>
          <w:shd w:val="clear" w:color="auto" w:fill="FFFFFF"/>
        </w:rPr>
        <w:t xml:space="preserve"> </w:t>
      </w:r>
      <w:r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vyhlášenou zadavatelem </w:t>
      </w:r>
      <w:r>
        <w:rPr>
          <w:rFonts w:ascii="Tahoma" w:eastAsia="Calibri" w:hAnsi="Tahoma" w:cs="Tahoma"/>
          <w:b/>
          <w:color w:val="000000"/>
          <w:sz w:val="19"/>
          <w:szCs w:val="19"/>
        </w:rPr>
        <w:t xml:space="preserve">CENDIS, </w:t>
      </w:r>
      <w:proofErr w:type="spellStart"/>
      <w:r>
        <w:rPr>
          <w:rFonts w:ascii="Tahoma" w:eastAsia="Calibri" w:hAnsi="Tahoma" w:cs="Tahoma"/>
          <w:b/>
          <w:color w:val="000000"/>
          <w:sz w:val="19"/>
          <w:szCs w:val="19"/>
        </w:rPr>
        <w:t>s.p</w:t>
      </w:r>
      <w:proofErr w:type="spellEnd"/>
      <w:r>
        <w:rPr>
          <w:rFonts w:ascii="Tahoma" w:eastAsia="Calibri" w:hAnsi="Tahoma" w:cs="Tahoma"/>
          <w:b/>
          <w:color w:val="000000"/>
          <w:sz w:val="19"/>
          <w:szCs w:val="19"/>
        </w:rPr>
        <w:t>.</w:t>
      </w:r>
      <w:r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IČO: </w:t>
      </w:r>
      <w:r>
        <w:rPr>
          <w:rFonts w:ascii="Tahoma" w:eastAsia="Calibri" w:hAnsi="Tahoma" w:cs="Tahoma"/>
          <w:bCs/>
          <w:color w:val="000000"/>
          <w:sz w:val="19"/>
          <w:szCs w:val="19"/>
        </w:rPr>
        <w:t>003 11 391</w:t>
      </w:r>
      <w:r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se sídlem </w:t>
      </w:r>
      <w:r>
        <w:rPr>
          <w:rFonts w:ascii="Tahoma" w:hAnsi="Tahoma" w:cs="Tahoma"/>
          <w:sz w:val="19"/>
          <w:szCs w:val="19"/>
          <w:shd w:val="clear" w:color="auto" w:fill="FFFFFF"/>
        </w:rPr>
        <w:t>nábřeží Ludvíka Svobody 1222/12, 110 00 Praha 1,</w:t>
      </w:r>
      <w:r w:rsidRPr="000A1226">
        <w:rPr>
          <w:rFonts w:ascii="Tahoma" w:eastAsia="Calibri" w:hAnsi="Tahoma" w:cs="Tahoma"/>
          <w:bCs/>
          <w:color w:val="000000"/>
          <w:sz w:val="19"/>
          <w:szCs w:val="19"/>
        </w:rPr>
        <w:t xml:space="preserve"> Česká republika</w:t>
      </w:r>
      <w:r>
        <w:rPr>
          <w:rFonts w:ascii="Tahoma" w:eastAsia="Calibri" w:hAnsi="Tahoma" w:cs="Tahoma"/>
          <w:bCs/>
          <w:color w:val="000000"/>
          <w:sz w:val="19"/>
          <w:szCs w:val="19"/>
        </w:rPr>
        <w:t>.</w:t>
      </w:r>
    </w:p>
    <w:p w14:paraId="7B96FAB2" w14:textId="77777777" w:rsidR="00F91965" w:rsidRPr="00F91965" w:rsidRDefault="00F91965" w:rsidP="00F91965">
      <w:pPr>
        <w:spacing w:line="280" w:lineRule="atLeast"/>
        <w:jc w:val="both"/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</w:pPr>
    </w:p>
    <w:tbl>
      <w:tblPr>
        <w:tblW w:w="80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4"/>
        <w:gridCol w:w="3836"/>
        <w:gridCol w:w="2410"/>
      </w:tblGrid>
      <w:tr w:rsidR="00A9101B" w:rsidRPr="00F91965" w14:paraId="2DE5B525" w14:textId="4D83C45C" w:rsidTr="00A9101B">
        <w:tc>
          <w:tcPr>
            <w:tcW w:w="1834" w:type="dxa"/>
            <w:shd w:val="clear" w:color="auto" w:fill="auto"/>
            <w:vAlign w:val="center"/>
          </w:tcPr>
          <w:p w14:paraId="65F75DD4" w14:textId="05FAEDAD" w:rsidR="00A9101B" w:rsidRPr="00F91965" w:rsidRDefault="00A9101B" w:rsidP="00F91965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bCs/>
                <w:sz w:val="19"/>
                <w:szCs w:val="19"/>
              </w:rPr>
            </w:pPr>
            <w:r>
              <w:rPr>
                <w:rFonts w:ascii="Tahoma" w:eastAsia="Calibri" w:hAnsi="Tahoma" w:cs="Tahoma"/>
                <w:b/>
                <w:bCs/>
                <w:sz w:val="19"/>
                <w:szCs w:val="19"/>
              </w:rPr>
              <w:t>Jméno role</w:t>
            </w:r>
            <w:r w:rsidR="004D51DD">
              <w:rPr>
                <w:rStyle w:val="Znakapoznpodarou"/>
                <w:rFonts w:ascii="Tahoma" w:eastAsia="Calibri" w:hAnsi="Tahoma" w:cs="Tahoma"/>
                <w:b/>
                <w:bCs/>
                <w:sz w:val="19"/>
                <w:szCs w:val="19"/>
              </w:rPr>
              <w:footnoteReference w:id="1"/>
            </w:r>
          </w:p>
        </w:tc>
        <w:tc>
          <w:tcPr>
            <w:tcW w:w="3836" w:type="dxa"/>
          </w:tcPr>
          <w:p w14:paraId="07959B51" w14:textId="48CFC8C6" w:rsidR="00A9101B" w:rsidRPr="00F91965" w:rsidRDefault="00A9101B" w:rsidP="00F91965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bCs/>
                <w:sz w:val="19"/>
                <w:szCs w:val="19"/>
              </w:rPr>
            </w:pPr>
            <w:r w:rsidRPr="00A9101B">
              <w:rPr>
                <w:rFonts w:ascii="Tahoma" w:eastAsia="Calibri" w:hAnsi="Tahoma" w:cs="Tahoma"/>
                <w:b/>
                <w:bCs/>
                <w:sz w:val="19"/>
                <w:szCs w:val="19"/>
              </w:rPr>
              <w:t>Popis role a požadované znalosti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D77664" w14:textId="4D77CA38" w:rsidR="00A9101B" w:rsidRPr="00F91965" w:rsidRDefault="00A9101B" w:rsidP="00F91965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bCs/>
                <w:sz w:val="19"/>
                <w:szCs w:val="19"/>
              </w:rPr>
            </w:pPr>
            <w:r w:rsidRPr="00F91965">
              <w:rPr>
                <w:rFonts w:ascii="Tahoma" w:eastAsia="Calibri" w:hAnsi="Tahoma" w:cs="Tahoma"/>
                <w:b/>
                <w:bCs/>
                <w:sz w:val="19"/>
                <w:szCs w:val="19"/>
              </w:rPr>
              <w:t>Jméno a příjmení</w:t>
            </w:r>
          </w:p>
        </w:tc>
      </w:tr>
      <w:tr w:rsidR="00A9101B" w:rsidRPr="00F91965" w14:paraId="7D64A299" w14:textId="4A74DC1D" w:rsidTr="00A9101B">
        <w:tc>
          <w:tcPr>
            <w:tcW w:w="1834" w:type="dxa"/>
            <w:shd w:val="clear" w:color="auto" w:fill="auto"/>
          </w:tcPr>
          <w:p w14:paraId="51DB2237" w14:textId="2CDECCF9" w:rsidR="00A9101B" w:rsidRPr="00F91965" w:rsidRDefault="00A9101B" w:rsidP="00651A0C">
            <w:pPr>
              <w:suppressAutoHyphens/>
              <w:spacing w:line="276" w:lineRule="auto"/>
              <w:rPr>
                <w:rFonts w:ascii="Tahoma" w:eastAsia="Calibri" w:hAnsi="Tahoma" w:cs="Tahoma"/>
                <w:sz w:val="19"/>
                <w:szCs w:val="19"/>
              </w:rPr>
            </w:pPr>
            <w:r>
              <w:rPr>
                <w:rFonts w:ascii="Tahoma" w:eastAsia="Calibri" w:hAnsi="Tahoma" w:cs="Tahoma"/>
                <w:sz w:val="19"/>
                <w:szCs w:val="19"/>
              </w:rPr>
              <w:t>Konzultant junior</w:t>
            </w:r>
          </w:p>
        </w:tc>
        <w:tc>
          <w:tcPr>
            <w:tcW w:w="3836" w:type="dxa"/>
          </w:tcPr>
          <w:p w14:paraId="2FC221E2" w14:textId="6E998C8E" w:rsidR="00A9101B" w:rsidRPr="00A9101B" w:rsidRDefault="00A9101B" w:rsidP="00651A0C">
            <w:pPr>
              <w:suppressAutoHyphens/>
              <w:spacing w:line="276" w:lineRule="auto"/>
              <w:rPr>
                <w:rFonts w:ascii="Tahoma" w:eastAsia="Calibri" w:hAnsi="Tahoma" w:cs="Tahoma"/>
                <w:sz w:val="19"/>
                <w:szCs w:val="19"/>
              </w:rPr>
            </w:pPr>
            <w:r w:rsidRPr="00A9101B">
              <w:rPr>
                <w:rFonts w:ascii="Tahoma" w:eastAsia="Calibri" w:hAnsi="Tahoma" w:cs="Tahoma"/>
                <w:sz w:val="19"/>
                <w:szCs w:val="19"/>
              </w:rPr>
              <w:t>Poskytuje podporu při základních IT úkonech a konfiguracích, a to buď pod vedením zkušenějších kolegů, nebo dle přesného zadání. Je vyžadován základní přehled v oblasti správy IT infrastruktury, Microsoft 365 a Azure.</w:t>
            </w:r>
          </w:p>
        </w:tc>
        <w:tc>
          <w:tcPr>
            <w:tcW w:w="2410" w:type="dxa"/>
            <w:shd w:val="clear" w:color="auto" w:fill="auto"/>
          </w:tcPr>
          <w:p w14:paraId="5EBC6B13" w14:textId="11742528" w:rsidR="00A9101B" w:rsidRPr="00F91965" w:rsidRDefault="00A9101B" w:rsidP="00651A0C">
            <w:pPr>
              <w:suppressAutoHyphens/>
              <w:spacing w:line="276" w:lineRule="auto"/>
              <w:rPr>
                <w:rFonts w:ascii="Tahoma" w:eastAsia="Calibri" w:hAnsi="Tahoma" w:cs="Tahoma"/>
                <w:sz w:val="19"/>
                <w:szCs w:val="19"/>
              </w:rPr>
            </w:pPr>
            <w:r w:rsidRPr="00F9196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A9101B" w:rsidRPr="00F91965" w14:paraId="1E7670BB" w14:textId="5BE7F215" w:rsidTr="00A9101B">
        <w:tc>
          <w:tcPr>
            <w:tcW w:w="1834" w:type="dxa"/>
            <w:shd w:val="clear" w:color="auto" w:fill="auto"/>
          </w:tcPr>
          <w:p w14:paraId="68095287" w14:textId="571825CF" w:rsidR="00A9101B" w:rsidRPr="00F91965" w:rsidRDefault="00A9101B" w:rsidP="00651A0C">
            <w:pPr>
              <w:suppressAutoHyphens/>
              <w:spacing w:line="276" w:lineRule="auto"/>
              <w:rPr>
                <w:rFonts w:ascii="Tahoma" w:eastAsia="Calibri" w:hAnsi="Tahoma" w:cs="Tahoma"/>
                <w:sz w:val="19"/>
                <w:szCs w:val="19"/>
              </w:rPr>
            </w:pPr>
            <w:r>
              <w:rPr>
                <w:rFonts w:ascii="Tahoma" w:eastAsia="Calibri" w:hAnsi="Tahoma" w:cs="Tahoma"/>
                <w:sz w:val="19"/>
                <w:szCs w:val="19"/>
              </w:rPr>
              <w:t xml:space="preserve">Seniorní konzultant </w:t>
            </w:r>
          </w:p>
        </w:tc>
        <w:tc>
          <w:tcPr>
            <w:tcW w:w="3836" w:type="dxa"/>
          </w:tcPr>
          <w:p w14:paraId="5B784F15" w14:textId="49A7EF4E" w:rsidR="00A9101B" w:rsidRPr="00F91965" w:rsidRDefault="00A9101B" w:rsidP="00651A0C">
            <w:pPr>
              <w:suppressAutoHyphens/>
              <w:spacing w:line="276" w:lineRule="auto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A9101B">
              <w:rPr>
                <w:rFonts w:ascii="Tahoma" w:eastAsia="Calibri" w:hAnsi="Tahoma" w:cs="Tahoma"/>
                <w:sz w:val="19"/>
                <w:szCs w:val="19"/>
              </w:rPr>
              <w:t>Zodpovídá za samostatné provádění technických úloh a zajištění implementace i správy IT systémů s minimální potřebou dohledu. Jsou vyžadovány zkušenosti s provozem a správou Microsoft 365, Azure a dalších systémových řešení na středně pokročilé úrovni. Znalost projektového prostředí a schopnost samostatného řešení technických problémů.</w:t>
            </w:r>
          </w:p>
        </w:tc>
        <w:tc>
          <w:tcPr>
            <w:tcW w:w="2410" w:type="dxa"/>
            <w:shd w:val="clear" w:color="auto" w:fill="auto"/>
          </w:tcPr>
          <w:p w14:paraId="48AFE1CE" w14:textId="459AB757" w:rsidR="00A9101B" w:rsidRPr="00F91965" w:rsidRDefault="00A9101B" w:rsidP="00651A0C">
            <w:pPr>
              <w:suppressAutoHyphens/>
              <w:spacing w:line="276" w:lineRule="auto"/>
              <w:rPr>
                <w:rFonts w:ascii="Tahoma" w:eastAsia="Calibri" w:hAnsi="Tahoma" w:cs="Tahoma"/>
                <w:sz w:val="19"/>
                <w:szCs w:val="19"/>
              </w:rPr>
            </w:pPr>
            <w:r w:rsidRPr="00F9196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A9101B" w:rsidRPr="00F91965" w14:paraId="550A7679" w14:textId="47A8DCF5" w:rsidTr="00A9101B">
        <w:tc>
          <w:tcPr>
            <w:tcW w:w="1834" w:type="dxa"/>
            <w:shd w:val="clear" w:color="auto" w:fill="auto"/>
          </w:tcPr>
          <w:p w14:paraId="48E7EFEA" w14:textId="513B34D1" w:rsidR="00A9101B" w:rsidRPr="00F91965" w:rsidRDefault="00A9101B" w:rsidP="003D1A92">
            <w:pPr>
              <w:suppressAutoHyphens/>
              <w:spacing w:line="276" w:lineRule="auto"/>
              <w:rPr>
                <w:rFonts w:ascii="Tahoma" w:eastAsia="Calibri" w:hAnsi="Tahoma" w:cs="Tahoma"/>
                <w:sz w:val="19"/>
                <w:szCs w:val="19"/>
              </w:rPr>
            </w:pPr>
            <w:r>
              <w:rPr>
                <w:rFonts w:ascii="Tahoma" w:eastAsia="Calibri" w:hAnsi="Tahoma" w:cs="Tahoma"/>
                <w:sz w:val="19"/>
                <w:szCs w:val="19"/>
              </w:rPr>
              <w:t>IT Architekt</w:t>
            </w:r>
          </w:p>
        </w:tc>
        <w:tc>
          <w:tcPr>
            <w:tcW w:w="3836" w:type="dxa"/>
          </w:tcPr>
          <w:p w14:paraId="67BC12CB" w14:textId="4D134F6F" w:rsidR="00A9101B" w:rsidRPr="00A9101B" w:rsidRDefault="00A9101B" w:rsidP="003D1A92">
            <w:pPr>
              <w:suppressAutoHyphens/>
              <w:spacing w:line="276" w:lineRule="auto"/>
              <w:rPr>
                <w:rFonts w:ascii="Tahoma" w:eastAsia="Calibri" w:hAnsi="Tahoma" w:cs="Tahoma"/>
                <w:sz w:val="19"/>
                <w:szCs w:val="19"/>
              </w:rPr>
            </w:pPr>
            <w:r w:rsidRPr="00A9101B">
              <w:rPr>
                <w:rFonts w:ascii="Tahoma" w:eastAsia="Calibri" w:hAnsi="Tahoma" w:cs="Tahoma"/>
                <w:sz w:val="19"/>
                <w:szCs w:val="19"/>
              </w:rPr>
              <w:t>Zastává vedoucí technickou roli, navrhuje architekturu řešení, metodicky vede méně zkušené kolegy a nese odpovědnost za komplexní projekty. Je vyžadována praxe v návrhu, nasazení a správě IT systémů. Znalost pokročilých architektonických a bezpečnostních principů.</w:t>
            </w:r>
          </w:p>
        </w:tc>
        <w:tc>
          <w:tcPr>
            <w:tcW w:w="2410" w:type="dxa"/>
            <w:shd w:val="clear" w:color="auto" w:fill="auto"/>
          </w:tcPr>
          <w:p w14:paraId="04EBC27F" w14:textId="317EC799" w:rsidR="00A9101B" w:rsidRPr="00F91965" w:rsidRDefault="00A9101B" w:rsidP="003D1A92">
            <w:pPr>
              <w:suppressAutoHyphens/>
              <w:spacing w:line="276" w:lineRule="auto"/>
              <w:rPr>
                <w:rFonts w:ascii="Tahoma" w:eastAsia="Calibri" w:hAnsi="Tahoma" w:cs="Tahoma"/>
                <w:sz w:val="19"/>
                <w:szCs w:val="19"/>
              </w:rPr>
            </w:pPr>
            <w:r w:rsidRPr="00F9196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A9101B" w:rsidRPr="00F91965" w14:paraId="370B75BC" w14:textId="6AD12DA7" w:rsidTr="00A9101B">
        <w:tc>
          <w:tcPr>
            <w:tcW w:w="1834" w:type="dxa"/>
            <w:shd w:val="clear" w:color="auto" w:fill="auto"/>
          </w:tcPr>
          <w:p w14:paraId="74A35DEB" w14:textId="51AB618C" w:rsidR="00A9101B" w:rsidRPr="00F91965" w:rsidRDefault="00A9101B" w:rsidP="003D1A92">
            <w:pPr>
              <w:suppressAutoHyphens/>
              <w:spacing w:line="276" w:lineRule="auto"/>
              <w:rPr>
                <w:rFonts w:ascii="Tahoma" w:eastAsia="Calibri" w:hAnsi="Tahoma" w:cs="Tahoma"/>
                <w:sz w:val="19"/>
                <w:szCs w:val="19"/>
              </w:rPr>
            </w:pPr>
            <w:r>
              <w:rPr>
                <w:rFonts w:ascii="Tahoma" w:eastAsia="Calibri" w:hAnsi="Tahoma" w:cs="Tahoma"/>
                <w:sz w:val="19"/>
                <w:szCs w:val="19"/>
              </w:rPr>
              <w:t>Architekt kybernetické bezpečnosti</w:t>
            </w:r>
          </w:p>
        </w:tc>
        <w:tc>
          <w:tcPr>
            <w:tcW w:w="3836" w:type="dxa"/>
          </w:tcPr>
          <w:p w14:paraId="240CD120" w14:textId="092A01E3" w:rsidR="00A9101B" w:rsidRPr="00A9101B" w:rsidRDefault="00A9101B" w:rsidP="003D1A92">
            <w:pPr>
              <w:suppressAutoHyphens/>
              <w:spacing w:line="276" w:lineRule="auto"/>
              <w:rPr>
                <w:rFonts w:ascii="Tahoma" w:eastAsia="Calibri" w:hAnsi="Tahoma" w:cs="Tahoma"/>
                <w:sz w:val="19"/>
                <w:szCs w:val="19"/>
              </w:rPr>
            </w:pPr>
            <w:r w:rsidRPr="00A9101B">
              <w:rPr>
                <w:rFonts w:ascii="Tahoma" w:eastAsia="Calibri" w:hAnsi="Tahoma" w:cs="Tahoma"/>
                <w:sz w:val="19"/>
                <w:szCs w:val="19"/>
              </w:rPr>
              <w:t>Klíčová pozice v oblasti bezpečnosti, zahrnující návrh koncepce ochrany, architektonické vedení a odborný dohled nad bezpečnostními projekty. Jsou vyžadovány znalosti v tvorbě strategií kybernetické bezpečnosti, jejich implementaci a správě. Schopnost navrhovat a dozorovat bezpečnostní architekturu systémů.</w:t>
            </w:r>
          </w:p>
        </w:tc>
        <w:tc>
          <w:tcPr>
            <w:tcW w:w="2410" w:type="dxa"/>
            <w:shd w:val="clear" w:color="auto" w:fill="auto"/>
          </w:tcPr>
          <w:p w14:paraId="3A570299" w14:textId="3529EA43" w:rsidR="00A9101B" w:rsidRPr="00F91965" w:rsidRDefault="00A9101B" w:rsidP="003D1A92">
            <w:pPr>
              <w:suppressAutoHyphens/>
              <w:spacing w:line="276" w:lineRule="auto"/>
              <w:rPr>
                <w:rFonts w:ascii="Tahoma" w:eastAsia="Calibri" w:hAnsi="Tahoma" w:cs="Tahoma"/>
                <w:sz w:val="19"/>
                <w:szCs w:val="19"/>
              </w:rPr>
            </w:pPr>
            <w:r w:rsidRPr="00F9196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A9101B" w:rsidRPr="00F91965" w14:paraId="11A0CF67" w14:textId="7C18829A" w:rsidTr="00A9101B">
        <w:tc>
          <w:tcPr>
            <w:tcW w:w="1834" w:type="dxa"/>
            <w:shd w:val="clear" w:color="auto" w:fill="auto"/>
          </w:tcPr>
          <w:p w14:paraId="60B06761" w14:textId="01664E15" w:rsidR="00A9101B" w:rsidRDefault="00A9101B" w:rsidP="003D1A92">
            <w:pPr>
              <w:suppressAutoHyphens/>
              <w:spacing w:line="276" w:lineRule="auto"/>
              <w:rPr>
                <w:rFonts w:ascii="Tahoma" w:eastAsia="Calibri" w:hAnsi="Tahoma" w:cs="Tahoma"/>
                <w:sz w:val="19"/>
                <w:szCs w:val="19"/>
              </w:rPr>
            </w:pPr>
            <w:r>
              <w:rPr>
                <w:rFonts w:ascii="Tahoma" w:eastAsia="Calibri" w:hAnsi="Tahoma" w:cs="Tahoma"/>
                <w:sz w:val="19"/>
                <w:szCs w:val="19"/>
              </w:rPr>
              <w:t>Projektový/servisní manažer</w:t>
            </w:r>
          </w:p>
        </w:tc>
        <w:tc>
          <w:tcPr>
            <w:tcW w:w="3836" w:type="dxa"/>
          </w:tcPr>
          <w:p w14:paraId="40ED01B7" w14:textId="0A173888" w:rsidR="00A9101B" w:rsidRPr="00F91965" w:rsidRDefault="00A9101B" w:rsidP="003D1A92">
            <w:pPr>
              <w:suppressAutoHyphens/>
              <w:spacing w:line="276" w:lineRule="auto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A9101B">
              <w:rPr>
                <w:rFonts w:ascii="Tahoma" w:eastAsia="Calibri" w:hAnsi="Tahoma" w:cs="Tahoma"/>
                <w:sz w:val="19"/>
                <w:szCs w:val="19"/>
              </w:rPr>
              <w:t xml:space="preserve">Řízení projektů, koordinace týmu, plánování zdrojů, odpovědnost za dodržení termínů, rozpočtu a kvality. Jsou </w:t>
            </w:r>
            <w:r w:rsidRPr="00A9101B">
              <w:rPr>
                <w:rFonts w:ascii="Tahoma" w:eastAsia="Calibri" w:hAnsi="Tahoma" w:cs="Tahoma"/>
                <w:sz w:val="19"/>
                <w:szCs w:val="19"/>
              </w:rPr>
              <w:lastRenderedPageBreak/>
              <w:t>vyžadovány praktické zkušenosti s řízením IT projektů včetně agilního řízení</w:t>
            </w:r>
            <w:r w:rsidR="00BB37DB">
              <w:rPr>
                <w:rFonts w:ascii="Tahoma" w:eastAsia="Calibri" w:hAnsi="Tahoma" w:cs="Tahoma"/>
                <w:sz w:val="19"/>
                <w:szCs w:val="19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6A7ADDF6" w14:textId="1ABF88BA" w:rsidR="00A9101B" w:rsidRPr="00F91965" w:rsidRDefault="00A9101B" w:rsidP="003D1A92">
            <w:pPr>
              <w:suppressAutoHyphens/>
              <w:spacing w:line="276" w:lineRule="auto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F9196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lastRenderedPageBreak/>
              <w:t>[DOPLNÍ DODAVATEL]</w:t>
            </w:r>
          </w:p>
        </w:tc>
      </w:tr>
    </w:tbl>
    <w:p w14:paraId="4A9CAE1D" w14:textId="77777777" w:rsidR="00F91965" w:rsidRDefault="00F91965" w:rsidP="00F91965">
      <w:pPr>
        <w:rPr>
          <w:rFonts w:ascii="Tahoma" w:hAnsi="Tahoma" w:cs="Tahoma"/>
          <w:sz w:val="19"/>
          <w:szCs w:val="19"/>
        </w:rPr>
      </w:pPr>
    </w:p>
    <w:p w14:paraId="162F507E" w14:textId="030DFC82" w:rsidR="00F91965" w:rsidRPr="00A34259" w:rsidRDefault="00F91965" w:rsidP="00F91965">
      <w:pPr>
        <w:rPr>
          <w:rFonts w:ascii="Tahoma" w:hAnsi="Tahoma" w:cs="Tahoma"/>
          <w:sz w:val="19"/>
          <w:szCs w:val="19"/>
        </w:rPr>
      </w:pPr>
      <w:r w:rsidRPr="00A34259">
        <w:rPr>
          <w:rFonts w:ascii="Tahoma" w:hAnsi="Tahoma" w:cs="Tahoma"/>
          <w:sz w:val="19"/>
          <w:szCs w:val="19"/>
        </w:rPr>
        <w:t>V </w:t>
      </w:r>
      <w:r w:rsidRPr="00DD3BA9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DD3BA9">
        <w:rPr>
          <w:rFonts w:ascii="Tahoma" w:hAnsi="Tahoma" w:cs="Tahoma"/>
          <w:sz w:val="19"/>
          <w:szCs w:val="19"/>
        </w:rPr>
        <w:t xml:space="preserve"> </w:t>
      </w:r>
      <w:r w:rsidRPr="00A34259">
        <w:rPr>
          <w:rFonts w:ascii="Tahoma" w:hAnsi="Tahoma" w:cs="Tahoma"/>
          <w:sz w:val="19"/>
          <w:szCs w:val="19"/>
        </w:rPr>
        <w:t xml:space="preserve">dne </w:t>
      </w:r>
      <w:r w:rsidRPr="00DD3BA9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DD3BA9">
        <w:rPr>
          <w:rFonts w:ascii="Tahoma" w:hAnsi="Tahoma" w:cs="Tahoma"/>
          <w:sz w:val="19"/>
          <w:szCs w:val="19"/>
        </w:rPr>
        <w:t xml:space="preserve"> </w:t>
      </w:r>
    </w:p>
    <w:p w14:paraId="302FB343" w14:textId="77777777" w:rsidR="00F91965" w:rsidRPr="00A34259" w:rsidRDefault="00F91965" w:rsidP="00F91965">
      <w:pPr>
        <w:spacing w:after="120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A3425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Podpis osoby oprávněné zastupovat účastníka </w:t>
      </w:r>
      <w:r w:rsidRPr="00B61D6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zadávacího</w:t>
      </w:r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</w:t>
      </w:r>
      <w:r w:rsidRPr="00A3425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řízení</w:t>
      </w:r>
    </w:p>
    <w:p w14:paraId="30FCE1BD" w14:textId="77777777" w:rsidR="00F91965" w:rsidRPr="00A34259" w:rsidRDefault="00F91965" w:rsidP="00F91965">
      <w:pPr>
        <w:spacing w:after="0"/>
        <w:jc w:val="right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___________________</w:t>
      </w:r>
    </w:p>
    <w:p w14:paraId="706CE5AD" w14:textId="77777777" w:rsidR="00F91965" w:rsidRPr="00A34259" w:rsidRDefault="00F91965" w:rsidP="00F91965">
      <w:pPr>
        <w:spacing w:after="0" w:line="280" w:lineRule="atLeast"/>
        <w:ind w:left="5664" w:firstLine="709"/>
        <w:jc w:val="right"/>
        <w:rPr>
          <w:rFonts w:ascii="Tahoma" w:eastAsia="Times New Roman" w:hAnsi="Tahoma" w:cs="Tahoma"/>
          <w:sz w:val="19"/>
          <w:szCs w:val="19"/>
          <w:lang w:eastAsia="cs-CZ"/>
        </w:rPr>
      </w:pPr>
      <w:r w:rsidRPr="00A34259">
        <w:rPr>
          <w:rFonts w:ascii="Tahoma" w:eastAsia="Times New Roman" w:hAnsi="Tahoma" w:cs="Tahoma"/>
          <w:sz w:val="19"/>
          <w:szCs w:val="19"/>
          <w:lang w:eastAsia="cs-CZ"/>
        </w:rPr>
        <w:t>titul, jméno, příjmení</w:t>
      </w:r>
    </w:p>
    <w:p w14:paraId="1CB40BC5" w14:textId="77777777" w:rsidR="00F91965" w:rsidRPr="00A34259" w:rsidRDefault="00F91965" w:rsidP="00F91965">
      <w:pPr>
        <w:spacing w:after="0"/>
        <w:jc w:val="right"/>
        <w:rPr>
          <w:rFonts w:ascii="Tahoma" w:hAnsi="Tahoma" w:cs="Tahoma"/>
          <w:sz w:val="19"/>
          <w:szCs w:val="19"/>
          <w:highlight w:val="yellow"/>
        </w:rPr>
      </w:pPr>
      <w:r w:rsidRPr="00A34259">
        <w:rPr>
          <w:rFonts w:ascii="Tahoma" w:eastAsia="Times New Roman" w:hAnsi="Tahoma" w:cs="Tahoma"/>
          <w:sz w:val="19"/>
          <w:szCs w:val="19"/>
          <w:lang w:eastAsia="cs-CZ"/>
        </w:rPr>
        <w:t xml:space="preserve">funkce / informace o zmocnění  </w:t>
      </w:r>
    </w:p>
    <w:p w14:paraId="42344A06" w14:textId="77777777" w:rsidR="00F91965" w:rsidRPr="00A34259" w:rsidRDefault="00F91965" w:rsidP="00F91965">
      <w:pPr>
        <w:tabs>
          <w:tab w:val="left" w:pos="5121"/>
        </w:tabs>
        <w:jc w:val="right"/>
        <w:rPr>
          <w:rFonts w:ascii="Tahoma" w:hAnsi="Tahoma" w:cs="Tahoma"/>
          <w:sz w:val="19"/>
          <w:szCs w:val="19"/>
        </w:rPr>
      </w:pP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559AFAC6" w14:textId="77777777" w:rsidR="009B42FA" w:rsidRPr="00F91965" w:rsidRDefault="009B42FA">
      <w:pPr>
        <w:rPr>
          <w:rFonts w:ascii="Tahoma" w:hAnsi="Tahoma" w:cs="Tahoma"/>
        </w:rPr>
      </w:pPr>
    </w:p>
    <w:sectPr w:rsidR="009B42FA" w:rsidRPr="00F9196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B03EC" w14:textId="77777777" w:rsidR="008B012F" w:rsidRDefault="008B012F" w:rsidP="00136899">
      <w:pPr>
        <w:spacing w:after="0" w:line="240" w:lineRule="auto"/>
      </w:pPr>
      <w:r>
        <w:separator/>
      </w:r>
    </w:p>
  </w:endnote>
  <w:endnote w:type="continuationSeparator" w:id="0">
    <w:p w14:paraId="575BDB0B" w14:textId="77777777" w:rsidR="008B012F" w:rsidRDefault="008B012F" w:rsidP="00136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69CE1" w14:textId="77777777" w:rsidR="008B012F" w:rsidRDefault="008B012F" w:rsidP="00136899">
      <w:pPr>
        <w:spacing w:after="0" w:line="240" w:lineRule="auto"/>
      </w:pPr>
      <w:r>
        <w:separator/>
      </w:r>
    </w:p>
  </w:footnote>
  <w:footnote w:type="continuationSeparator" w:id="0">
    <w:p w14:paraId="7C161087" w14:textId="77777777" w:rsidR="008B012F" w:rsidRDefault="008B012F" w:rsidP="00136899">
      <w:pPr>
        <w:spacing w:after="0" w:line="240" w:lineRule="auto"/>
      </w:pPr>
      <w:r>
        <w:continuationSeparator/>
      </w:r>
    </w:p>
  </w:footnote>
  <w:footnote w:id="1">
    <w:p w14:paraId="067CC77D" w14:textId="7CD4A659" w:rsidR="004D51DD" w:rsidRDefault="004D51DD">
      <w:pPr>
        <w:pStyle w:val="Textpoznpodarou"/>
      </w:pPr>
      <w:r>
        <w:rPr>
          <w:rStyle w:val="Znakapoznpodarou"/>
        </w:rPr>
        <w:footnoteRef/>
      </w:r>
      <w:r>
        <w:t xml:space="preserve"> V případě, že dodavatel nominuje na jednu roli více osob, přizpůsobí tabulku takové skutečnosti. Každá osoba však vždy prokazuje kvalifikaci samostatně</w:t>
      </w:r>
      <w:r w:rsidR="00FC075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F529E" w14:textId="0E413165" w:rsidR="00F91965" w:rsidRDefault="00F91965" w:rsidP="00136899">
    <w:pPr>
      <w:rPr>
        <w:b/>
        <w:bCs/>
      </w:rPr>
    </w:pPr>
    <w:r>
      <w:rPr>
        <w:noProof/>
      </w:rPr>
      <w:drawing>
        <wp:inline distT="0" distB="0" distL="0" distR="0" wp14:anchorId="7610B9CB" wp14:editId="7AB4933C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EB59CE" w14:textId="2E22FA76" w:rsidR="00136899" w:rsidRPr="009D6C06" w:rsidRDefault="00136899" w:rsidP="00136899">
    <w:pPr>
      <w:rPr>
        <w:b/>
        <w:bCs/>
      </w:rPr>
    </w:pPr>
    <w:r w:rsidRPr="009D6C06">
      <w:rPr>
        <w:b/>
        <w:bCs/>
      </w:rPr>
      <w:t xml:space="preserve">Příloha č. </w:t>
    </w:r>
    <w:r w:rsidR="00931B19">
      <w:rPr>
        <w:b/>
        <w:bCs/>
      </w:rPr>
      <w:t>8 – Seznam členů realizačního týmu</w:t>
    </w:r>
    <w:r w:rsidRPr="009D6C06">
      <w:rPr>
        <w:b/>
        <w:bCs/>
      </w:rPr>
      <w:t xml:space="preserve">, stane se Přílohou č. </w:t>
    </w:r>
    <w:r w:rsidR="00931B19">
      <w:rPr>
        <w:b/>
        <w:bCs/>
      </w:rPr>
      <w:t>1</w:t>
    </w:r>
    <w:r w:rsidRPr="009D6C06">
      <w:rPr>
        <w:b/>
        <w:bCs/>
      </w:rPr>
      <w:t xml:space="preserve"> Smlouvy</w:t>
    </w:r>
  </w:p>
  <w:p w14:paraId="4A15BFAC" w14:textId="77777777" w:rsidR="00136899" w:rsidRDefault="001368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B7B61"/>
    <w:multiLevelType w:val="hybridMultilevel"/>
    <w:tmpl w:val="35A8B52C"/>
    <w:lvl w:ilvl="0" w:tplc="F1503CA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420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4E4"/>
    <w:rsid w:val="00015977"/>
    <w:rsid w:val="00024F9F"/>
    <w:rsid w:val="000364ED"/>
    <w:rsid w:val="00082F31"/>
    <w:rsid w:val="000E3950"/>
    <w:rsid w:val="000E6B01"/>
    <w:rsid w:val="00110843"/>
    <w:rsid w:val="001133D1"/>
    <w:rsid w:val="00124579"/>
    <w:rsid w:val="00134E4E"/>
    <w:rsid w:val="00136899"/>
    <w:rsid w:val="001667D9"/>
    <w:rsid w:val="001728A6"/>
    <w:rsid w:val="00230370"/>
    <w:rsid w:val="002A3B8B"/>
    <w:rsid w:val="00301AFF"/>
    <w:rsid w:val="003310BA"/>
    <w:rsid w:val="003425F1"/>
    <w:rsid w:val="00391417"/>
    <w:rsid w:val="00394A89"/>
    <w:rsid w:val="003D1A92"/>
    <w:rsid w:val="003D78A3"/>
    <w:rsid w:val="004D51DD"/>
    <w:rsid w:val="00512D17"/>
    <w:rsid w:val="00522088"/>
    <w:rsid w:val="0052506F"/>
    <w:rsid w:val="005340D6"/>
    <w:rsid w:val="00534E98"/>
    <w:rsid w:val="00551614"/>
    <w:rsid w:val="00582E16"/>
    <w:rsid w:val="005A2257"/>
    <w:rsid w:val="005C76B2"/>
    <w:rsid w:val="005F4A39"/>
    <w:rsid w:val="00612DF9"/>
    <w:rsid w:val="00645716"/>
    <w:rsid w:val="006556EF"/>
    <w:rsid w:val="00662B4B"/>
    <w:rsid w:val="006B657E"/>
    <w:rsid w:val="006C0AA2"/>
    <w:rsid w:val="006D70E2"/>
    <w:rsid w:val="007914E4"/>
    <w:rsid w:val="00814E12"/>
    <w:rsid w:val="00823B8B"/>
    <w:rsid w:val="0089498D"/>
    <w:rsid w:val="008B012F"/>
    <w:rsid w:val="008C5AB9"/>
    <w:rsid w:val="00925D73"/>
    <w:rsid w:val="00931B19"/>
    <w:rsid w:val="00940DF4"/>
    <w:rsid w:val="009B42FA"/>
    <w:rsid w:val="009D6C06"/>
    <w:rsid w:val="00A16D34"/>
    <w:rsid w:val="00A3178E"/>
    <w:rsid w:val="00A4223B"/>
    <w:rsid w:val="00A71EDE"/>
    <w:rsid w:val="00A9101B"/>
    <w:rsid w:val="00AC624C"/>
    <w:rsid w:val="00B35A84"/>
    <w:rsid w:val="00BB37DB"/>
    <w:rsid w:val="00BF36DF"/>
    <w:rsid w:val="00BF5CEA"/>
    <w:rsid w:val="00C23AFD"/>
    <w:rsid w:val="00CA023D"/>
    <w:rsid w:val="00CF2EAC"/>
    <w:rsid w:val="00D33EAE"/>
    <w:rsid w:val="00D42312"/>
    <w:rsid w:val="00D67313"/>
    <w:rsid w:val="00D72DED"/>
    <w:rsid w:val="00D76367"/>
    <w:rsid w:val="00DC5038"/>
    <w:rsid w:val="00E62328"/>
    <w:rsid w:val="00EF2605"/>
    <w:rsid w:val="00F91965"/>
    <w:rsid w:val="00FC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D3869"/>
  <w15:chartTrackingRefBased/>
  <w15:docId w15:val="{30ADFD20-4847-4161-92DA-5FF21FDE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6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6899"/>
  </w:style>
  <w:style w:type="paragraph" w:styleId="Zpat">
    <w:name w:val="footer"/>
    <w:basedOn w:val="Normln"/>
    <w:link w:val="ZpatChar"/>
    <w:uiPriority w:val="99"/>
    <w:unhideWhenUsed/>
    <w:rsid w:val="00136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6899"/>
  </w:style>
  <w:style w:type="paragraph" w:styleId="Revize">
    <w:name w:val="Revision"/>
    <w:hidden/>
    <w:uiPriority w:val="99"/>
    <w:semiHidden/>
    <w:rsid w:val="005F4A39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3914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9141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141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14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141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1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1417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D51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D51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D51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8C206-8405-4E78-BEE5-55DF8D1F1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AKPR</dc:creator>
  <cp:keywords/>
  <dc:description/>
  <cp:lastModifiedBy>David Šorf</cp:lastModifiedBy>
  <cp:revision>18</cp:revision>
  <dcterms:created xsi:type="dcterms:W3CDTF">2025-06-16T13:05:00Z</dcterms:created>
  <dcterms:modified xsi:type="dcterms:W3CDTF">2025-07-10T15:10:00Z</dcterms:modified>
</cp:coreProperties>
</file>